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21593" w14:textId="77777777" w:rsidR="000540F2" w:rsidRPr="00C02895" w:rsidRDefault="00955256" w:rsidP="00955256">
      <w:pPr>
        <w:jc w:val="center"/>
        <w:rPr>
          <w:sz w:val="32"/>
          <w:szCs w:val="32"/>
        </w:rPr>
      </w:pPr>
      <w:r w:rsidRPr="00C02895">
        <w:rPr>
          <w:sz w:val="32"/>
          <w:szCs w:val="32"/>
        </w:rPr>
        <w:t>GRAY PANTHERS SANTA BARBARA NETWORK</w:t>
      </w:r>
    </w:p>
    <w:p w14:paraId="74C25B20" w14:textId="77777777" w:rsidR="00955256" w:rsidRPr="00C02895" w:rsidRDefault="00744615" w:rsidP="00955256">
      <w:pPr>
        <w:jc w:val="center"/>
        <w:rPr>
          <w:sz w:val="32"/>
          <w:szCs w:val="32"/>
        </w:rPr>
      </w:pPr>
      <w:r w:rsidRPr="00C02895">
        <w:rPr>
          <w:sz w:val="32"/>
          <w:szCs w:val="32"/>
        </w:rPr>
        <w:t>MINUTES, MAY 27</w:t>
      </w:r>
      <w:r w:rsidR="00955256" w:rsidRPr="00C02895">
        <w:rPr>
          <w:sz w:val="32"/>
          <w:szCs w:val="32"/>
        </w:rPr>
        <w:t>, 2022, 11AM</w:t>
      </w:r>
    </w:p>
    <w:p w14:paraId="5F2ED9B4" w14:textId="77777777" w:rsidR="00955256" w:rsidRPr="00C02895" w:rsidRDefault="00955256" w:rsidP="00955256">
      <w:pPr>
        <w:jc w:val="center"/>
        <w:rPr>
          <w:sz w:val="32"/>
          <w:szCs w:val="32"/>
        </w:rPr>
      </w:pPr>
      <w:r w:rsidRPr="00C02895">
        <w:rPr>
          <w:sz w:val="32"/>
          <w:szCs w:val="32"/>
        </w:rPr>
        <w:t>HOME OF SUZANNE PECK</w:t>
      </w:r>
    </w:p>
    <w:p w14:paraId="2362AAA1" w14:textId="77777777" w:rsidR="00955256" w:rsidRPr="00C02895" w:rsidRDefault="00955256" w:rsidP="00955256">
      <w:pPr>
        <w:jc w:val="center"/>
        <w:rPr>
          <w:sz w:val="32"/>
          <w:szCs w:val="32"/>
        </w:rPr>
      </w:pPr>
    </w:p>
    <w:p w14:paraId="1B38ACF8" w14:textId="77777777" w:rsidR="00955256" w:rsidRPr="00C02895" w:rsidRDefault="00955256" w:rsidP="00955256">
      <w:pPr>
        <w:rPr>
          <w:sz w:val="32"/>
          <w:szCs w:val="32"/>
        </w:rPr>
      </w:pPr>
    </w:p>
    <w:p w14:paraId="68506EB2" w14:textId="77777777" w:rsidR="00955256" w:rsidRPr="00C02895" w:rsidRDefault="00955256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MEMBERS IN ATTENDANCE:</w:t>
      </w:r>
    </w:p>
    <w:p w14:paraId="70B3A33D" w14:textId="77777777" w:rsidR="00955256" w:rsidRPr="00C02895" w:rsidRDefault="00955256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RICHARD SOLOMON, CAROL KEATOR, SANDY KIEVMAN, DAVID LANDECKER, DAVID LEBELL, JO BLACK, RON ALEXANDER, GAIL MARSHALL</w:t>
      </w:r>
    </w:p>
    <w:p w14:paraId="368A4FAD" w14:textId="77777777" w:rsidR="00955256" w:rsidRPr="00C02895" w:rsidRDefault="00955256" w:rsidP="00955256">
      <w:pPr>
        <w:rPr>
          <w:sz w:val="32"/>
          <w:szCs w:val="32"/>
        </w:rPr>
      </w:pPr>
    </w:p>
    <w:p w14:paraId="731F64B4" w14:textId="77777777" w:rsidR="00955256" w:rsidRPr="00C02895" w:rsidRDefault="00955256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MEMBERS ABSENT:</w:t>
      </w:r>
    </w:p>
    <w:p w14:paraId="16674AD3" w14:textId="77777777" w:rsidR="00955256" w:rsidRPr="00C02895" w:rsidRDefault="00955256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SUSAN ROSE, JANET WOLF, RICH APPELBAUM, MARTY BLUM, JAN KELLER</w:t>
      </w:r>
    </w:p>
    <w:p w14:paraId="13AE36D4" w14:textId="77777777" w:rsidR="00955256" w:rsidRPr="00C02895" w:rsidRDefault="00955256" w:rsidP="00955256">
      <w:pPr>
        <w:rPr>
          <w:sz w:val="32"/>
          <w:szCs w:val="32"/>
        </w:rPr>
      </w:pPr>
    </w:p>
    <w:p w14:paraId="1D7A2302" w14:textId="77777777" w:rsidR="00955256" w:rsidRPr="00C02895" w:rsidRDefault="00955256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INTRODUCTIONS:</w:t>
      </w:r>
    </w:p>
    <w:p w14:paraId="719DBBD8" w14:textId="77777777" w:rsidR="00955256" w:rsidRPr="00C02895" w:rsidRDefault="00744615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 xml:space="preserve">Nancy </w:t>
      </w:r>
      <w:proofErr w:type="spellStart"/>
      <w:r w:rsidRPr="00C02895">
        <w:rPr>
          <w:sz w:val="32"/>
          <w:szCs w:val="32"/>
        </w:rPr>
        <w:t>Avoce</w:t>
      </w:r>
      <w:proofErr w:type="spellEnd"/>
      <w:r w:rsidRPr="00C02895">
        <w:rPr>
          <w:sz w:val="32"/>
          <w:szCs w:val="32"/>
        </w:rPr>
        <w:t>, former staff member,</w:t>
      </w:r>
      <w:r w:rsidR="00955256" w:rsidRPr="00C02895">
        <w:rPr>
          <w:sz w:val="32"/>
          <w:szCs w:val="32"/>
        </w:rPr>
        <w:t xml:space="preserve"> recommended</w:t>
      </w:r>
      <w:r w:rsidRPr="00C02895">
        <w:rPr>
          <w:sz w:val="32"/>
          <w:szCs w:val="32"/>
        </w:rPr>
        <w:t xml:space="preserve"> by the Fund for Santa Barbara and finishing her </w:t>
      </w:r>
      <w:r w:rsidR="00955256" w:rsidRPr="00C02895">
        <w:rPr>
          <w:sz w:val="32"/>
          <w:szCs w:val="32"/>
        </w:rPr>
        <w:t xml:space="preserve">last year at UCSB, wants to remain in SB if housing is available. Very tech savvy – will be able to do quick updates on our website. Bettina </w:t>
      </w:r>
      <w:r w:rsidRPr="00C02895">
        <w:rPr>
          <w:sz w:val="32"/>
          <w:szCs w:val="32"/>
        </w:rPr>
        <w:t xml:space="preserve">Lee </w:t>
      </w:r>
      <w:r w:rsidR="00955256" w:rsidRPr="00C02895">
        <w:rPr>
          <w:sz w:val="32"/>
          <w:szCs w:val="32"/>
        </w:rPr>
        <w:t xml:space="preserve">to maintain the major </w:t>
      </w:r>
      <w:r w:rsidRPr="00C02895">
        <w:rPr>
          <w:sz w:val="32"/>
          <w:szCs w:val="32"/>
        </w:rPr>
        <w:t>web changes. The Board hired Nancy</w:t>
      </w:r>
      <w:r w:rsidR="00955256" w:rsidRPr="00C02895">
        <w:rPr>
          <w:sz w:val="32"/>
          <w:szCs w:val="32"/>
        </w:rPr>
        <w:t xml:space="preserve"> as our intern/staff for maximum of 5 hours/week at $20/hour by unanimous vote.</w:t>
      </w:r>
    </w:p>
    <w:p w14:paraId="4B3C4F8B" w14:textId="77777777" w:rsidR="00955256" w:rsidRPr="00C02895" w:rsidRDefault="00955256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 xml:space="preserve">She will submit her hours monthly to David </w:t>
      </w:r>
      <w:proofErr w:type="spellStart"/>
      <w:r w:rsidRPr="00C02895">
        <w:rPr>
          <w:sz w:val="32"/>
          <w:szCs w:val="32"/>
        </w:rPr>
        <w:t>jd</w:t>
      </w:r>
      <w:proofErr w:type="spellEnd"/>
      <w:r w:rsidRPr="00C02895">
        <w:rPr>
          <w:sz w:val="32"/>
          <w:szCs w:val="32"/>
        </w:rPr>
        <w:t xml:space="preserve"> and he will be her point person to avoid too many bosses. She will have her own e mail address within org.</w:t>
      </w:r>
    </w:p>
    <w:p w14:paraId="63C46DEC" w14:textId="77777777" w:rsidR="00955256" w:rsidRPr="00C02895" w:rsidRDefault="00955256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 xml:space="preserve"> </w:t>
      </w:r>
    </w:p>
    <w:p w14:paraId="01B9DC31" w14:textId="77777777" w:rsidR="00955256" w:rsidRPr="00C02895" w:rsidRDefault="00955256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MINUTES OF APRIL29, 2022:</w:t>
      </w:r>
    </w:p>
    <w:p w14:paraId="5240F507" w14:textId="77777777" w:rsidR="00955256" w:rsidRPr="00C02895" w:rsidRDefault="00955256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 xml:space="preserve">ACCEPTED UNANIMOUSLY </w:t>
      </w:r>
    </w:p>
    <w:p w14:paraId="2104F459" w14:textId="77777777" w:rsidR="00955256" w:rsidRPr="00C02895" w:rsidRDefault="00955256" w:rsidP="00955256">
      <w:pPr>
        <w:rPr>
          <w:sz w:val="32"/>
          <w:szCs w:val="32"/>
        </w:rPr>
      </w:pPr>
    </w:p>
    <w:p w14:paraId="561ECCE7" w14:textId="77777777" w:rsidR="00955256" w:rsidRPr="00C02895" w:rsidRDefault="00955256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TREASURER’S REPORT:</w:t>
      </w:r>
    </w:p>
    <w:p w14:paraId="76A79A33" w14:textId="77777777" w:rsidR="00955256" w:rsidRPr="00C02895" w:rsidRDefault="00955256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 xml:space="preserve">Report submitted showing our current balance as $4,808.05. </w:t>
      </w:r>
    </w:p>
    <w:p w14:paraId="16D38007" w14:textId="77777777" w:rsidR="00955256" w:rsidRPr="00C02895" w:rsidRDefault="00955256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 xml:space="preserve">David </w:t>
      </w:r>
      <w:proofErr w:type="spellStart"/>
      <w:r w:rsidRPr="00C02895">
        <w:rPr>
          <w:sz w:val="32"/>
          <w:szCs w:val="32"/>
        </w:rPr>
        <w:t>jd</w:t>
      </w:r>
      <w:proofErr w:type="spellEnd"/>
      <w:r w:rsidRPr="00C02895">
        <w:rPr>
          <w:sz w:val="32"/>
          <w:szCs w:val="32"/>
        </w:rPr>
        <w:t xml:space="preserve"> suggested if we ask candidates to interview for GPSBN that we offer a stipe</w:t>
      </w:r>
      <w:r w:rsidR="00744615" w:rsidRPr="00C02895">
        <w:rPr>
          <w:sz w:val="32"/>
          <w:szCs w:val="32"/>
        </w:rPr>
        <w:t>nd to go along with endorsement – or run an ad touting our endorsement.</w:t>
      </w:r>
      <w:r w:rsidRPr="00C02895">
        <w:rPr>
          <w:sz w:val="32"/>
          <w:szCs w:val="32"/>
        </w:rPr>
        <w:t xml:space="preserve"> Will consi</w:t>
      </w:r>
      <w:r w:rsidR="00744615" w:rsidRPr="00C02895">
        <w:rPr>
          <w:sz w:val="32"/>
          <w:szCs w:val="32"/>
        </w:rPr>
        <w:t xml:space="preserve">der this in the fall. </w:t>
      </w:r>
    </w:p>
    <w:p w14:paraId="4AE35CCA" w14:textId="77777777" w:rsidR="00955256" w:rsidRPr="00C02895" w:rsidRDefault="00955256" w:rsidP="00955256">
      <w:pPr>
        <w:rPr>
          <w:sz w:val="32"/>
          <w:szCs w:val="32"/>
        </w:rPr>
      </w:pPr>
    </w:p>
    <w:p w14:paraId="0F6B9FD5" w14:textId="77777777" w:rsidR="00955256" w:rsidRPr="00C02895" w:rsidRDefault="00955256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MEMBERSHIP REPORT:</w:t>
      </w:r>
    </w:p>
    <w:p w14:paraId="2EDF57D1" w14:textId="77777777" w:rsidR="00955256" w:rsidRPr="00C02895" w:rsidRDefault="00955256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None</w:t>
      </w:r>
    </w:p>
    <w:p w14:paraId="4938B18F" w14:textId="77777777" w:rsidR="00955256" w:rsidRPr="00C02895" w:rsidRDefault="00955256" w:rsidP="00955256">
      <w:pPr>
        <w:rPr>
          <w:sz w:val="32"/>
          <w:szCs w:val="32"/>
        </w:rPr>
      </w:pPr>
    </w:p>
    <w:p w14:paraId="1F00A37A" w14:textId="77777777" w:rsidR="00955256" w:rsidRPr="00C02895" w:rsidRDefault="00955256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PROGRAM COMMITTEE:</w:t>
      </w:r>
    </w:p>
    <w:p w14:paraId="768C41B4" w14:textId="77777777" w:rsidR="00955256" w:rsidRPr="00C02895" w:rsidRDefault="00744615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Wisdom of Elders</w:t>
      </w:r>
      <w:r w:rsidR="00955256" w:rsidRPr="00C02895">
        <w:rPr>
          <w:sz w:val="32"/>
          <w:szCs w:val="32"/>
        </w:rPr>
        <w:t xml:space="preserve"> panel discussion scheduled for 5PM on June 13</w:t>
      </w:r>
      <w:r w:rsidR="00955256" w:rsidRPr="00C02895">
        <w:rPr>
          <w:sz w:val="32"/>
          <w:szCs w:val="32"/>
          <w:vertAlign w:val="superscript"/>
        </w:rPr>
        <w:t>th</w:t>
      </w:r>
      <w:r w:rsidR="00955256" w:rsidRPr="00C02895">
        <w:rPr>
          <w:sz w:val="32"/>
          <w:szCs w:val="32"/>
        </w:rPr>
        <w:t xml:space="preserve">. All Board members encouraged to get to Direct Relief early for set up and registration. Will need sign for podium and sign for entry as well as name tags. David </w:t>
      </w:r>
      <w:proofErr w:type="spellStart"/>
      <w:r w:rsidR="00955256" w:rsidRPr="00C02895">
        <w:rPr>
          <w:sz w:val="32"/>
          <w:szCs w:val="32"/>
        </w:rPr>
        <w:t>jd</w:t>
      </w:r>
      <w:proofErr w:type="spellEnd"/>
      <w:r w:rsidR="00955256" w:rsidRPr="00C02895">
        <w:rPr>
          <w:sz w:val="32"/>
          <w:szCs w:val="32"/>
        </w:rPr>
        <w:t xml:space="preserve"> will arrange for food. Nancy will place our event on various local events calendars.</w:t>
      </w:r>
    </w:p>
    <w:p w14:paraId="7DC1940B" w14:textId="77777777" w:rsidR="006410D7" w:rsidRPr="00C02895" w:rsidRDefault="006410D7" w:rsidP="00955256">
      <w:pPr>
        <w:rPr>
          <w:sz w:val="32"/>
          <w:szCs w:val="32"/>
        </w:rPr>
      </w:pPr>
    </w:p>
    <w:p w14:paraId="06595B5E" w14:textId="77777777" w:rsidR="006410D7" w:rsidRPr="00C02895" w:rsidRDefault="006410D7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ACTION ITEM:</w:t>
      </w:r>
    </w:p>
    <w:p w14:paraId="2D12D1E2" w14:textId="77777777" w:rsidR="006410D7" w:rsidRPr="00C02895" w:rsidRDefault="006410D7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Gail suggested as elders in the community we have an obligation to develop a campaign against gun violence.</w:t>
      </w:r>
    </w:p>
    <w:p w14:paraId="460A8F70" w14:textId="77777777" w:rsidR="00955256" w:rsidRPr="00C02895" w:rsidRDefault="00955256" w:rsidP="00955256">
      <w:pPr>
        <w:rPr>
          <w:sz w:val="32"/>
          <w:szCs w:val="32"/>
        </w:rPr>
      </w:pPr>
    </w:p>
    <w:p w14:paraId="1E2D8857" w14:textId="77777777" w:rsidR="00955256" w:rsidRPr="00C02895" w:rsidRDefault="00955256" w:rsidP="00955256">
      <w:pPr>
        <w:rPr>
          <w:sz w:val="32"/>
          <w:szCs w:val="32"/>
        </w:rPr>
      </w:pPr>
    </w:p>
    <w:p w14:paraId="53D4447A" w14:textId="77777777" w:rsidR="00955256" w:rsidRPr="00C02895" w:rsidRDefault="00955256" w:rsidP="00955256">
      <w:pPr>
        <w:rPr>
          <w:sz w:val="32"/>
          <w:szCs w:val="32"/>
        </w:rPr>
      </w:pPr>
    </w:p>
    <w:p w14:paraId="1153D21E" w14:textId="77777777" w:rsidR="00955256" w:rsidRPr="00C02895" w:rsidRDefault="00955256" w:rsidP="00955256">
      <w:pPr>
        <w:rPr>
          <w:sz w:val="32"/>
          <w:szCs w:val="32"/>
        </w:rPr>
      </w:pPr>
    </w:p>
    <w:p w14:paraId="57B07B8D" w14:textId="77777777" w:rsidR="00955256" w:rsidRPr="00C02895" w:rsidRDefault="006410D7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Gray Panthers Santa Barbara Network</w:t>
      </w:r>
    </w:p>
    <w:p w14:paraId="2880A1F9" w14:textId="77777777" w:rsidR="006410D7" w:rsidRPr="00C02895" w:rsidRDefault="006410D7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Minutes of May 24, 2022</w:t>
      </w:r>
    </w:p>
    <w:p w14:paraId="69D28773" w14:textId="77777777" w:rsidR="006410D7" w:rsidRPr="00C02895" w:rsidRDefault="006410D7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Page 2</w:t>
      </w:r>
    </w:p>
    <w:p w14:paraId="4CA3373F" w14:textId="77777777" w:rsidR="006410D7" w:rsidRPr="00C02895" w:rsidRDefault="006410D7" w:rsidP="00955256">
      <w:pPr>
        <w:rPr>
          <w:sz w:val="32"/>
          <w:szCs w:val="32"/>
        </w:rPr>
      </w:pPr>
    </w:p>
    <w:p w14:paraId="2C8B3804" w14:textId="77777777" w:rsidR="006410D7" w:rsidRPr="00C02895" w:rsidRDefault="006410D7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Action Item cont’d</w:t>
      </w:r>
    </w:p>
    <w:p w14:paraId="73F0B9E8" w14:textId="77777777" w:rsidR="00FD77D4" w:rsidRPr="00C02895" w:rsidRDefault="00FD77D4" w:rsidP="00955256">
      <w:pPr>
        <w:rPr>
          <w:sz w:val="32"/>
          <w:szCs w:val="32"/>
        </w:rPr>
      </w:pPr>
    </w:p>
    <w:p w14:paraId="7518EBEB" w14:textId="77777777" w:rsidR="006410D7" w:rsidRPr="00C02895" w:rsidRDefault="006410D7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Sub Committee formed – Gail Marshall, Ron Alexander, Jo Black</w:t>
      </w:r>
      <w:r w:rsidR="00744615" w:rsidRPr="00C02895">
        <w:rPr>
          <w:sz w:val="32"/>
          <w:szCs w:val="32"/>
        </w:rPr>
        <w:t xml:space="preserve"> and Carol Keator</w:t>
      </w:r>
      <w:r w:rsidRPr="00C02895">
        <w:rPr>
          <w:sz w:val="32"/>
          <w:szCs w:val="32"/>
        </w:rPr>
        <w:t xml:space="preserve"> will draft action,  message, develop priorities and partners and report back to Board. This action not to replace current actions on legislatio</w:t>
      </w:r>
      <w:r w:rsidR="00FD77D4" w:rsidRPr="00C02895">
        <w:rPr>
          <w:sz w:val="32"/>
          <w:szCs w:val="32"/>
        </w:rPr>
        <w:t>n, voter activities and actions to “change the players”.</w:t>
      </w:r>
    </w:p>
    <w:p w14:paraId="581F9347" w14:textId="77777777" w:rsidR="006410D7" w:rsidRPr="00C02895" w:rsidRDefault="006410D7" w:rsidP="00955256">
      <w:pPr>
        <w:rPr>
          <w:sz w:val="32"/>
          <w:szCs w:val="32"/>
        </w:rPr>
      </w:pPr>
    </w:p>
    <w:p w14:paraId="4E61DCD7" w14:textId="77777777" w:rsidR="006410D7" w:rsidRPr="00C02895" w:rsidRDefault="006410D7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LAISON REPORTS:</w:t>
      </w:r>
    </w:p>
    <w:p w14:paraId="1B61F9FA" w14:textId="77777777" w:rsidR="006410D7" w:rsidRPr="00C02895" w:rsidRDefault="006410D7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lastRenderedPageBreak/>
        <w:t>Gail suggested written reports are best as it gives members a chance to read prior to meeting. Gail submitted report on Adult &amp; Aging Network.</w:t>
      </w:r>
    </w:p>
    <w:p w14:paraId="18BFA571" w14:textId="77777777" w:rsidR="006410D7" w:rsidRPr="00C02895" w:rsidRDefault="006410D7" w:rsidP="00955256">
      <w:pPr>
        <w:rPr>
          <w:sz w:val="32"/>
          <w:szCs w:val="32"/>
        </w:rPr>
      </w:pPr>
    </w:p>
    <w:p w14:paraId="0B3AADAE" w14:textId="77777777" w:rsidR="006410D7" w:rsidRPr="00C02895" w:rsidRDefault="006410D7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ORGANIZATIONAL ISSUES:</w:t>
      </w:r>
    </w:p>
    <w:p w14:paraId="6525A694" w14:textId="77777777" w:rsidR="006410D7" w:rsidRPr="00C02895" w:rsidRDefault="006410D7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Ron submitted some prototypes for business cards, Board selected one to be ordered from Vista.</w:t>
      </w:r>
    </w:p>
    <w:p w14:paraId="707468B5" w14:textId="77777777" w:rsidR="006410D7" w:rsidRPr="00C02895" w:rsidRDefault="006410D7" w:rsidP="00955256">
      <w:pPr>
        <w:rPr>
          <w:sz w:val="32"/>
          <w:szCs w:val="32"/>
        </w:rPr>
      </w:pPr>
    </w:p>
    <w:p w14:paraId="3CE1EC01" w14:textId="77777777" w:rsidR="006410D7" w:rsidRPr="00C02895" w:rsidRDefault="006410D7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NEW BUSINESS:</w:t>
      </w:r>
    </w:p>
    <w:p w14:paraId="4227ACC4" w14:textId="77777777" w:rsidR="006410D7" w:rsidRPr="00C02895" w:rsidRDefault="006410D7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 xml:space="preserve">David </w:t>
      </w:r>
      <w:proofErr w:type="spellStart"/>
      <w:r w:rsidRPr="00C02895">
        <w:rPr>
          <w:sz w:val="32"/>
          <w:szCs w:val="32"/>
        </w:rPr>
        <w:t>jd</w:t>
      </w:r>
      <w:proofErr w:type="spellEnd"/>
      <w:r w:rsidRPr="00C02895">
        <w:rPr>
          <w:sz w:val="32"/>
          <w:szCs w:val="32"/>
        </w:rPr>
        <w:t xml:space="preserve"> and Richard Solomon met with George </w:t>
      </w:r>
      <w:proofErr w:type="spellStart"/>
      <w:r w:rsidRPr="00C02895">
        <w:rPr>
          <w:sz w:val="32"/>
          <w:szCs w:val="32"/>
        </w:rPr>
        <w:t>Eskin</w:t>
      </w:r>
      <w:proofErr w:type="spellEnd"/>
      <w:r w:rsidRPr="00C02895">
        <w:rPr>
          <w:sz w:val="32"/>
          <w:szCs w:val="32"/>
        </w:rPr>
        <w:t xml:space="preserve"> to discuss concerns that GPSBN needs to be more transparent and allow greater interaction with at large membership especially </w:t>
      </w:r>
      <w:proofErr w:type="gramStart"/>
      <w:r w:rsidRPr="00C02895">
        <w:rPr>
          <w:sz w:val="32"/>
          <w:szCs w:val="32"/>
        </w:rPr>
        <w:t>in the area of</w:t>
      </w:r>
      <w:proofErr w:type="gramEnd"/>
      <w:r w:rsidRPr="00C02895">
        <w:rPr>
          <w:sz w:val="32"/>
          <w:szCs w:val="32"/>
        </w:rPr>
        <w:t xml:space="preserve"> </w:t>
      </w:r>
      <w:r w:rsidR="00744615" w:rsidRPr="00C02895">
        <w:rPr>
          <w:sz w:val="32"/>
          <w:szCs w:val="32"/>
        </w:rPr>
        <w:t xml:space="preserve">political </w:t>
      </w:r>
      <w:r w:rsidRPr="00C02895">
        <w:rPr>
          <w:sz w:val="32"/>
          <w:szCs w:val="32"/>
        </w:rPr>
        <w:t>endorsements</w:t>
      </w:r>
      <w:r w:rsidR="00744615" w:rsidRPr="00C02895">
        <w:rPr>
          <w:sz w:val="32"/>
          <w:szCs w:val="32"/>
        </w:rPr>
        <w:t>. It was</w:t>
      </w:r>
      <w:r w:rsidR="00FD77D4" w:rsidRPr="00C02895">
        <w:rPr>
          <w:sz w:val="32"/>
          <w:szCs w:val="32"/>
        </w:rPr>
        <w:t xml:space="preserve"> noted that there are opportunities for membership involvement in endorsement sub committees and</w:t>
      </w:r>
    </w:p>
    <w:p w14:paraId="071BC335" w14:textId="77777777" w:rsidR="00FD77D4" w:rsidRPr="00C02895" w:rsidRDefault="00FD77D4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 xml:space="preserve">decided to also allow for membership </w:t>
      </w:r>
      <w:r w:rsidR="00744615" w:rsidRPr="00C02895">
        <w:rPr>
          <w:sz w:val="32"/>
          <w:szCs w:val="32"/>
        </w:rPr>
        <w:t xml:space="preserve">to submit </w:t>
      </w:r>
      <w:r w:rsidRPr="00C02895">
        <w:rPr>
          <w:sz w:val="32"/>
          <w:szCs w:val="32"/>
        </w:rPr>
        <w:t xml:space="preserve">questions </w:t>
      </w:r>
      <w:r w:rsidR="00744615" w:rsidRPr="00C02895">
        <w:rPr>
          <w:sz w:val="32"/>
          <w:szCs w:val="32"/>
        </w:rPr>
        <w:t xml:space="preserve">for </w:t>
      </w:r>
      <w:r w:rsidRPr="00C02895">
        <w:rPr>
          <w:sz w:val="32"/>
          <w:szCs w:val="32"/>
        </w:rPr>
        <w:t>to be considered prior to endorsement meetings. We already post our agendas online for transparency.</w:t>
      </w:r>
    </w:p>
    <w:p w14:paraId="4F1C803A" w14:textId="77777777" w:rsidR="00FD77D4" w:rsidRPr="00C02895" w:rsidRDefault="00FD77D4" w:rsidP="00955256">
      <w:pPr>
        <w:rPr>
          <w:sz w:val="32"/>
          <w:szCs w:val="32"/>
        </w:rPr>
      </w:pPr>
    </w:p>
    <w:p w14:paraId="136FFED9" w14:textId="77777777" w:rsidR="00FD77D4" w:rsidRPr="00C02895" w:rsidRDefault="00FD77D4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NEXT MEETING:</w:t>
      </w:r>
    </w:p>
    <w:p w14:paraId="4A909323" w14:textId="77777777" w:rsidR="00FD77D4" w:rsidRPr="00C02895" w:rsidRDefault="00FD77D4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 xml:space="preserve">June 24, 2022 11AM at David </w:t>
      </w:r>
      <w:proofErr w:type="spellStart"/>
      <w:r w:rsidRPr="00C02895">
        <w:rPr>
          <w:sz w:val="32"/>
          <w:szCs w:val="32"/>
        </w:rPr>
        <w:t>Landecker’s</w:t>
      </w:r>
      <w:proofErr w:type="spellEnd"/>
      <w:r w:rsidRPr="00C02895">
        <w:rPr>
          <w:sz w:val="32"/>
          <w:szCs w:val="32"/>
        </w:rPr>
        <w:t xml:space="preserve"> home</w:t>
      </w:r>
    </w:p>
    <w:p w14:paraId="27698A6C" w14:textId="77777777" w:rsidR="00FD77D4" w:rsidRPr="00C02895" w:rsidRDefault="00FD77D4" w:rsidP="00955256">
      <w:pPr>
        <w:rPr>
          <w:sz w:val="32"/>
          <w:szCs w:val="32"/>
        </w:rPr>
      </w:pPr>
    </w:p>
    <w:p w14:paraId="16F00982" w14:textId="77777777" w:rsidR="00FD77D4" w:rsidRPr="00C02895" w:rsidRDefault="00FD77D4" w:rsidP="00955256">
      <w:pPr>
        <w:rPr>
          <w:sz w:val="32"/>
          <w:szCs w:val="32"/>
        </w:rPr>
      </w:pPr>
      <w:r w:rsidRPr="00C02895">
        <w:rPr>
          <w:sz w:val="32"/>
          <w:szCs w:val="32"/>
        </w:rPr>
        <w:t>If we have a quorum – we meet!</w:t>
      </w:r>
    </w:p>
    <w:p w14:paraId="11A98384" w14:textId="77777777" w:rsidR="006410D7" w:rsidRPr="00C02895" w:rsidRDefault="006410D7" w:rsidP="00955256">
      <w:pPr>
        <w:rPr>
          <w:sz w:val="32"/>
          <w:szCs w:val="32"/>
        </w:rPr>
      </w:pPr>
    </w:p>
    <w:p w14:paraId="2F2716C7" w14:textId="77777777" w:rsidR="006410D7" w:rsidRPr="00C02895" w:rsidRDefault="006410D7" w:rsidP="00955256">
      <w:pPr>
        <w:rPr>
          <w:sz w:val="32"/>
          <w:szCs w:val="32"/>
        </w:rPr>
      </w:pPr>
    </w:p>
    <w:sectPr w:rsidR="006410D7" w:rsidRPr="00C02895" w:rsidSect="00E615B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256"/>
    <w:rsid w:val="000540F2"/>
    <w:rsid w:val="006410D7"/>
    <w:rsid w:val="00744615"/>
    <w:rsid w:val="00955256"/>
    <w:rsid w:val="00C02895"/>
    <w:rsid w:val="00E615BE"/>
    <w:rsid w:val="00FD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2338E7"/>
  <w14:defaultImageDpi w14:val="300"/>
  <w15:docId w15:val="{348A65A5-24AC-C443-99B2-3A5BF309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431</Words>
  <Characters>2461</Characters>
  <Application>Microsoft Office Word</Application>
  <DocSecurity>0</DocSecurity>
  <Lines>20</Lines>
  <Paragraphs>5</Paragraphs>
  <ScaleCrop>false</ScaleCrop>
  <Company>Micks Macs</Company>
  <LinksUpToDate>false</LinksUpToDate>
  <CharactersWithSpaces>2887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Gail Marshall</dc:creator>
  <cp:keywords/>
  <dc:description/>
  <cp:lastModifiedBy>Carol Keator</cp:lastModifiedBy>
  <cp:revision>2</cp:revision>
  <cp:lastPrinted>2022-06-20T22:57:00Z</cp:lastPrinted>
  <dcterms:created xsi:type="dcterms:W3CDTF">2022-06-20T23:34:00Z</dcterms:created>
  <dcterms:modified xsi:type="dcterms:W3CDTF">2022-06-20T23:34:00Z</dcterms:modified>
</cp:coreProperties>
</file>